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lang w:val="en-US" w:eastAsia="zh-CN"/>
        </w:rPr>
      </w:pPr>
    </w:p>
    <w:p>
      <w:pPr>
        <w:ind w:firstLine="420" w:firstLineChars="200"/>
        <w:rPr>
          <w:rFonts w:hint="eastAsia"/>
          <w:lang w:val="en-US" w:eastAsia="zh-CN"/>
        </w:rPr>
      </w:pPr>
    </w:p>
    <w:p>
      <w:pPr>
        <w:ind w:firstLine="420" w:firstLineChars="200"/>
        <w:rPr>
          <w:rFonts w:hint="default"/>
          <w:sz w:val="30"/>
          <w:szCs w:val="30"/>
          <w:lang w:val="en-US" w:eastAsia="zh-CN"/>
        </w:rPr>
      </w:pPr>
      <w:r>
        <w:rPr>
          <w:rFonts w:hint="eastAsia"/>
          <w:lang w:val="en-US" w:eastAsia="zh-CN"/>
        </w:rPr>
        <w:t xml:space="preserve">                  </w:t>
      </w:r>
      <w:r>
        <w:rPr>
          <w:rFonts w:hint="eastAsia"/>
          <w:sz w:val="30"/>
          <w:szCs w:val="30"/>
          <w:lang w:val="en-US" w:eastAsia="zh-CN"/>
        </w:rPr>
        <w:t xml:space="preserve">   内分泌科简介</w:t>
      </w:r>
    </w:p>
    <w:p>
      <w:pPr>
        <w:ind w:firstLine="560" w:firstLineChars="200"/>
        <w:rPr>
          <w:rFonts w:hint="default"/>
          <w:sz w:val="28"/>
          <w:szCs w:val="28"/>
          <w:lang w:val="en-US" w:eastAsia="zh-CN"/>
        </w:rPr>
      </w:pPr>
      <w:r>
        <w:rPr>
          <w:rFonts w:hint="default"/>
          <w:sz w:val="28"/>
          <w:szCs w:val="28"/>
          <w:lang w:val="en-US" w:eastAsia="zh-CN"/>
        </w:rPr>
        <w:t>吉林省中医药科学院第一临床医院内分泌科是吉林省中医药管理局重点学科</w:t>
      </w:r>
      <w:r>
        <w:rPr>
          <w:rFonts w:hint="eastAsia"/>
          <w:sz w:val="28"/>
          <w:szCs w:val="28"/>
          <w:lang w:val="en-US" w:eastAsia="zh-CN"/>
        </w:rPr>
        <w:t>及</w:t>
      </w:r>
      <w:r>
        <w:rPr>
          <w:rFonts w:hint="default"/>
          <w:sz w:val="28"/>
          <w:szCs w:val="28"/>
          <w:lang w:val="en-US" w:eastAsia="zh-CN"/>
        </w:rPr>
        <w:t>重点专科</w:t>
      </w:r>
      <w:r>
        <w:rPr>
          <w:rFonts w:hint="eastAsia"/>
          <w:sz w:val="28"/>
          <w:szCs w:val="28"/>
          <w:lang w:val="en-US" w:eastAsia="zh-CN"/>
        </w:rPr>
        <w:t>，也是一只</w:t>
      </w:r>
      <w:r>
        <w:rPr>
          <w:rFonts w:hint="default"/>
          <w:sz w:val="28"/>
          <w:szCs w:val="28"/>
          <w:lang w:val="en-US" w:eastAsia="zh-CN"/>
        </w:rPr>
        <w:t>集诊疗经验丰富、专业技术精湛</w:t>
      </w:r>
      <w:r>
        <w:rPr>
          <w:rFonts w:hint="eastAsia"/>
          <w:sz w:val="28"/>
          <w:szCs w:val="28"/>
          <w:lang w:val="en-US" w:eastAsia="zh-CN"/>
        </w:rPr>
        <w:t>、</w:t>
      </w:r>
      <w:r>
        <w:rPr>
          <w:rFonts w:hint="default"/>
          <w:sz w:val="28"/>
          <w:szCs w:val="28"/>
          <w:lang w:val="en-US" w:eastAsia="zh-CN"/>
        </w:rPr>
        <w:t>中西医并重的优秀团队</w:t>
      </w:r>
      <w:r>
        <w:rPr>
          <w:rFonts w:hint="eastAsia"/>
          <w:sz w:val="28"/>
          <w:szCs w:val="28"/>
          <w:lang w:val="en-US" w:eastAsia="zh-CN"/>
        </w:rPr>
        <w:t>，</w:t>
      </w:r>
      <w:r>
        <w:rPr>
          <w:rFonts w:hint="default"/>
          <w:sz w:val="28"/>
          <w:szCs w:val="28"/>
          <w:lang w:val="en-US" w:eastAsia="zh-CN"/>
        </w:rPr>
        <w:t>科室设有门诊和病房</w:t>
      </w:r>
      <w:r>
        <w:rPr>
          <w:rFonts w:hint="eastAsia"/>
          <w:sz w:val="28"/>
          <w:szCs w:val="28"/>
          <w:lang w:val="en-US" w:eastAsia="zh-CN"/>
        </w:rPr>
        <w:t>，多年以来</w:t>
      </w:r>
      <w:r>
        <w:rPr>
          <w:rFonts w:hint="default"/>
          <w:sz w:val="28"/>
          <w:szCs w:val="28"/>
          <w:lang w:val="en-US" w:eastAsia="zh-CN"/>
        </w:rPr>
        <w:t>科室实行</w:t>
      </w:r>
      <w:r>
        <w:rPr>
          <w:rFonts w:hint="eastAsia"/>
          <w:sz w:val="28"/>
          <w:szCs w:val="28"/>
          <w:lang w:val="en-US" w:eastAsia="zh-CN"/>
        </w:rPr>
        <w:t>“</w:t>
      </w:r>
      <w:r>
        <w:rPr>
          <w:rFonts w:hint="default"/>
          <w:sz w:val="28"/>
          <w:szCs w:val="28"/>
          <w:lang w:val="en-US" w:eastAsia="zh-CN"/>
        </w:rPr>
        <w:t>一患一方案</w:t>
      </w:r>
      <w:r>
        <w:rPr>
          <w:rFonts w:hint="eastAsia"/>
          <w:sz w:val="28"/>
          <w:szCs w:val="28"/>
          <w:lang w:val="en-US" w:eastAsia="zh-CN"/>
        </w:rPr>
        <w:t>”</w:t>
      </w:r>
      <w:r>
        <w:rPr>
          <w:rFonts w:hint="default"/>
          <w:sz w:val="28"/>
          <w:szCs w:val="28"/>
          <w:lang w:val="en-US" w:eastAsia="zh-CN"/>
        </w:rPr>
        <w:t>的</w:t>
      </w:r>
      <w:r>
        <w:rPr>
          <w:rFonts w:hint="eastAsia"/>
          <w:sz w:val="28"/>
          <w:szCs w:val="28"/>
          <w:lang w:val="en-US" w:eastAsia="zh-CN"/>
        </w:rPr>
        <w:t>特色</w:t>
      </w:r>
      <w:r>
        <w:rPr>
          <w:rFonts w:hint="default"/>
          <w:sz w:val="28"/>
          <w:szCs w:val="28"/>
          <w:lang w:val="en-US" w:eastAsia="zh-CN"/>
        </w:rPr>
        <w:t>治疗模式，定期由科室健康教育专员</w:t>
      </w:r>
      <w:r>
        <w:rPr>
          <w:rFonts w:hint="eastAsia"/>
          <w:sz w:val="28"/>
          <w:szCs w:val="28"/>
          <w:lang w:val="en-US" w:eastAsia="zh-CN"/>
        </w:rPr>
        <w:t>开展</w:t>
      </w:r>
      <w:r>
        <w:rPr>
          <w:rFonts w:hint="default"/>
          <w:sz w:val="28"/>
          <w:szCs w:val="28"/>
          <w:lang w:val="en-US" w:eastAsia="zh-CN"/>
        </w:rPr>
        <w:t>饮食、运动等健康生活方式的知识普及</w:t>
      </w:r>
      <w:r>
        <w:rPr>
          <w:rFonts w:hint="eastAsia"/>
          <w:sz w:val="28"/>
          <w:szCs w:val="28"/>
          <w:lang w:val="en-US" w:eastAsia="zh-CN"/>
        </w:rPr>
        <w:t>，并对出院患者设定了一整套个体化后续治疗的管理办法，保证了长期疗效，多年以来，科室床位使用率及周转率始终保持领先地位，获得了广大患者的高度信任。</w:t>
      </w:r>
      <w:bookmarkStart w:id="0" w:name="_GoBack"/>
      <w:bookmarkEnd w:id="0"/>
    </w:p>
    <w:p>
      <w:pPr>
        <w:ind w:firstLine="560" w:firstLineChars="200"/>
        <w:rPr>
          <w:rFonts w:hint="default"/>
          <w:sz w:val="28"/>
          <w:szCs w:val="28"/>
          <w:lang w:val="en-US" w:eastAsia="zh-CN"/>
        </w:rPr>
      </w:pPr>
      <w:r>
        <w:rPr>
          <w:rFonts w:hint="default"/>
          <w:sz w:val="28"/>
          <w:szCs w:val="28"/>
          <w:lang w:val="en-US" w:eastAsia="zh-CN"/>
        </w:rPr>
        <w:t>科</w:t>
      </w:r>
      <w:r>
        <w:rPr>
          <w:rFonts w:hint="eastAsia"/>
          <w:sz w:val="28"/>
          <w:szCs w:val="28"/>
          <w:lang w:val="en-US" w:eastAsia="zh-CN"/>
        </w:rPr>
        <w:t>室的医疗团队不断学习，掌握最新的医学动态，</w:t>
      </w:r>
      <w:r>
        <w:rPr>
          <w:rFonts w:hint="default"/>
          <w:sz w:val="28"/>
          <w:szCs w:val="28"/>
          <w:lang w:val="en-US" w:eastAsia="zh-CN"/>
        </w:rPr>
        <w:t>充分发挥中西医结合治疗</w:t>
      </w:r>
      <w:r>
        <w:rPr>
          <w:rFonts w:hint="eastAsia"/>
          <w:sz w:val="28"/>
          <w:szCs w:val="28"/>
          <w:lang w:val="en-US" w:eastAsia="zh-CN"/>
        </w:rPr>
        <w:t>的特色</w:t>
      </w:r>
      <w:r>
        <w:rPr>
          <w:rFonts w:hint="default"/>
          <w:sz w:val="28"/>
          <w:szCs w:val="28"/>
          <w:lang w:val="en-US" w:eastAsia="zh-CN"/>
        </w:rPr>
        <w:t>优势，针对每一位糖尿病、痛风及甲状腺等疾病的患者</w:t>
      </w:r>
      <w:r>
        <w:rPr>
          <w:rFonts w:hint="eastAsia"/>
          <w:sz w:val="28"/>
          <w:szCs w:val="28"/>
          <w:lang w:val="en-US" w:eastAsia="zh-CN"/>
        </w:rPr>
        <w:t>实际情况</w:t>
      </w:r>
      <w:r>
        <w:rPr>
          <w:rFonts w:hint="default"/>
          <w:sz w:val="28"/>
          <w:szCs w:val="28"/>
          <w:lang w:val="en-US" w:eastAsia="zh-CN"/>
        </w:rPr>
        <w:t>，制定出一整套规范化、个体化、精准化、中西医并重的综合诊治方案，</w:t>
      </w:r>
      <w:r>
        <w:rPr>
          <w:rFonts w:hint="eastAsia"/>
          <w:sz w:val="28"/>
          <w:szCs w:val="28"/>
          <w:lang w:val="en-US" w:eastAsia="zh-CN"/>
        </w:rPr>
        <w:t>结合病情实时优化，</w:t>
      </w:r>
      <w:r>
        <w:rPr>
          <w:rFonts w:hint="default"/>
          <w:sz w:val="28"/>
          <w:szCs w:val="28"/>
          <w:lang w:val="en-US" w:eastAsia="zh-CN"/>
        </w:rPr>
        <w:t>并</w:t>
      </w:r>
      <w:r>
        <w:rPr>
          <w:rFonts w:hint="eastAsia"/>
          <w:sz w:val="28"/>
          <w:szCs w:val="28"/>
          <w:lang w:val="en-US" w:eastAsia="zh-CN"/>
        </w:rPr>
        <w:t>保证了每一位患者的</w:t>
      </w:r>
      <w:r>
        <w:rPr>
          <w:rFonts w:hint="default"/>
          <w:sz w:val="28"/>
          <w:szCs w:val="28"/>
          <w:lang w:val="en-US" w:eastAsia="zh-CN"/>
        </w:rPr>
        <w:t>全程全方位跟踪治疗，显著提高了临床</w:t>
      </w:r>
      <w:r>
        <w:rPr>
          <w:rFonts w:hint="eastAsia"/>
          <w:sz w:val="28"/>
          <w:szCs w:val="28"/>
          <w:lang w:val="en-US" w:eastAsia="zh-CN"/>
        </w:rPr>
        <w:t>效果</w:t>
      </w:r>
      <w:r>
        <w:rPr>
          <w:rFonts w:hint="default"/>
          <w:sz w:val="28"/>
          <w:szCs w:val="28"/>
          <w:lang w:val="en-US" w:eastAsia="zh-CN"/>
        </w:rPr>
        <w:t>。</w:t>
      </w:r>
      <w:r>
        <w:rPr>
          <w:rFonts w:hint="eastAsia"/>
          <w:sz w:val="28"/>
          <w:szCs w:val="28"/>
          <w:lang w:val="en-US" w:eastAsia="zh-CN"/>
        </w:rPr>
        <w:t>同时，开展多项中医特色治疗技术，建立了预防、治疗、康复的系列方案。</w:t>
      </w:r>
    </w:p>
    <w:p>
      <w:pPr>
        <w:ind w:firstLine="560" w:firstLineChars="200"/>
        <w:rPr>
          <w:rFonts w:hint="default"/>
          <w:sz w:val="28"/>
          <w:szCs w:val="28"/>
          <w:lang w:val="en-US" w:eastAsia="zh-CN"/>
        </w:rPr>
      </w:pPr>
      <w:r>
        <w:rPr>
          <w:rFonts w:hint="eastAsia"/>
          <w:sz w:val="28"/>
          <w:szCs w:val="28"/>
          <w:lang w:val="en-US" w:eastAsia="zh-CN"/>
        </w:rPr>
        <w:t>团队带头人</w:t>
      </w:r>
      <w:r>
        <w:rPr>
          <w:rFonts w:hint="default"/>
          <w:sz w:val="28"/>
          <w:szCs w:val="28"/>
          <w:lang w:val="en-US" w:eastAsia="zh-CN"/>
        </w:rPr>
        <w:t>卢丹</w:t>
      </w:r>
      <w:r>
        <w:rPr>
          <w:rFonts w:hint="eastAsia"/>
          <w:sz w:val="28"/>
          <w:szCs w:val="28"/>
          <w:lang w:val="en-US" w:eastAsia="zh-CN"/>
        </w:rPr>
        <w:t>教授</w:t>
      </w:r>
      <w:r>
        <w:rPr>
          <w:rFonts w:hint="default"/>
          <w:sz w:val="28"/>
          <w:szCs w:val="28"/>
          <w:lang w:val="en-US" w:eastAsia="zh-CN"/>
        </w:rPr>
        <w:t>作为</w:t>
      </w:r>
      <w:r>
        <w:rPr>
          <w:rFonts w:hint="eastAsia"/>
          <w:sz w:val="28"/>
          <w:szCs w:val="28"/>
          <w:lang w:val="en-US" w:eastAsia="zh-CN"/>
        </w:rPr>
        <w:t>科室</w:t>
      </w:r>
      <w:r>
        <w:rPr>
          <w:rFonts w:hint="default"/>
          <w:sz w:val="28"/>
          <w:szCs w:val="28"/>
          <w:lang w:val="en-US" w:eastAsia="zh-CN"/>
        </w:rPr>
        <w:t>主任</w:t>
      </w:r>
      <w:r>
        <w:rPr>
          <w:rFonts w:hint="eastAsia"/>
          <w:sz w:val="28"/>
          <w:szCs w:val="28"/>
          <w:lang w:val="en-US" w:eastAsia="zh-CN"/>
        </w:rPr>
        <w:t>，在全省</w:t>
      </w:r>
      <w:r>
        <w:rPr>
          <w:rFonts w:hint="default"/>
          <w:sz w:val="28"/>
          <w:szCs w:val="28"/>
          <w:lang w:val="en-US" w:eastAsia="zh-CN"/>
        </w:rPr>
        <w:t>内分泌专业领域具有较高影响力，</w:t>
      </w:r>
      <w:r>
        <w:rPr>
          <w:rFonts w:hint="eastAsia"/>
          <w:sz w:val="28"/>
          <w:szCs w:val="28"/>
          <w:lang w:val="en-US" w:eastAsia="zh-CN"/>
        </w:rPr>
        <w:t>并</w:t>
      </w:r>
      <w:r>
        <w:rPr>
          <w:rFonts w:hint="default"/>
          <w:sz w:val="28"/>
          <w:szCs w:val="28"/>
          <w:lang w:val="en-US" w:eastAsia="zh-CN"/>
        </w:rPr>
        <w:t>担任省重点学科及重点专科负责人，其学术观点、业务能力一直得到同行及广大患者的赞誉。该科</w:t>
      </w:r>
      <w:r>
        <w:rPr>
          <w:rFonts w:hint="eastAsia"/>
          <w:sz w:val="28"/>
          <w:szCs w:val="28"/>
          <w:lang w:val="en-US" w:eastAsia="zh-CN"/>
        </w:rPr>
        <w:t>十分</w:t>
      </w:r>
      <w:r>
        <w:rPr>
          <w:rFonts w:hint="default"/>
          <w:sz w:val="28"/>
          <w:szCs w:val="28"/>
          <w:lang w:val="en-US" w:eastAsia="zh-CN"/>
        </w:rPr>
        <w:t>注重德才兼备的人才培养目标，现已构建了完整的专业化医疗团队，显著提高了科室的整体诊疗水平。</w:t>
      </w:r>
    </w:p>
    <w:p>
      <w:pPr>
        <w:ind w:firstLine="560" w:firstLineChars="200"/>
        <w:rPr>
          <w:rFonts w:hint="default"/>
          <w:sz w:val="28"/>
          <w:szCs w:val="28"/>
          <w:lang w:val="en-US" w:eastAsia="zh-CN"/>
        </w:rPr>
      </w:pPr>
      <w:r>
        <w:rPr>
          <w:rFonts w:hint="default"/>
          <w:sz w:val="28"/>
          <w:szCs w:val="28"/>
          <w:lang w:val="en-US" w:eastAsia="zh-CN"/>
        </w:rPr>
        <w:t>未来，</w:t>
      </w:r>
      <w:r>
        <w:rPr>
          <w:rFonts w:hint="eastAsia"/>
          <w:sz w:val="28"/>
          <w:szCs w:val="28"/>
          <w:lang w:val="en-US" w:eastAsia="zh-CN"/>
        </w:rPr>
        <w:t>内分泌</w:t>
      </w:r>
      <w:r>
        <w:rPr>
          <w:rFonts w:hint="default"/>
          <w:sz w:val="28"/>
          <w:szCs w:val="28"/>
          <w:lang w:val="en-US" w:eastAsia="zh-CN"/>
        </w:rPr>
        <w:t>科将充分发挥中西医结合优势，</w:t>
      </w:r>
      <w:r>
        <w:rPr>
          <w:rFonts w:hint="eastAsia"/>
          <w:sz w:val="28"/>
          <w:szCs w:val="28"/>
          <w:lang w:val="en-US" w:eastAsia="zh-CN"/>
        </w:rPr>
        <w:t>以病人为中心、</w:t>
      </w:r>
      <w:r>
        <w:rPr>
          <w:rFonts w:hint="default"/>
          <w:sz w:val="28"/>
          <w:szCs w:val="28"/>
          <w:lang w:val="en-US" w:eastAsia="zh-CN"/>
        </w:rPr>
        <w:t>以疗效为基础，以科研为先导，针对每一位患者</w:t>
      </w:r>
      <w:r>
        <w:rPr>
          <w:rFonts w:hint="eastAsia"/>
          <w:sz w:val="28"/>
          <w:szCs w:val="28"/>
          <w:lang w:val="en-US" w:eastAsia="zh-CN"/>
        </w:rPr>
        <w:t>采用</w:t>
      </w:r>
      <w:r>
        <w:rPr>
          <w:rFonts w:hint="default"/>
          <w:sz w:val="28"/>
          <w:szCs w:val="28"/>
          <w:lang w:val="en-US" w:eastAsia="zh-CN"/>
        </w:rPr>
        <w:t>国内外最新中西医结合方法，更加充分</w:t>
      </w:r>
      <w:r>
        <w:rPr>
          <w:rFonts w:hint="eastAsia"/>
          <w:sz w:val="28"/>
          <w:szCs w:val="28"/>
          <w:lang w:val="en-US" w:eastAsia="zh-CN"/>
        </w:rPr>
        <w:t>发挥</w:t>
      </w:r>
      <w:r>
        <w:rPr>
          <w:rFonts w:hint="default"/>
          <w:sz w:val="28"/>
          <w:szCs w:val="28"/>
          <w:lang w:val="en-US" w:eastAsia="zh-CN"/>
        </w:rPr>
        <w:t>中西医结合治疗的优势</w:t>
      </w:r>
      <w:r>
        <w:rPr>
          <w:rFonts w:hint="eastAsia"/>
          <w:sz w:val="28"/>
          <w:szCs w:val="28"/>
          <w:lang w:val="en-US" w:eastAsia="zh-CN"/>
        </w:rPr>
        <w:t>，为广大患者的身心健康保驾护航。</w:t>
      </w:r>
    </w:p>
    <w:p>
      <w:pPr>
        <w:ind w:firstLine="560" w:firstLineChars="200"/>
        <w:rPr>
          <w:rFonts w:hint="eastAsia"/>
          <w:sz w:val="28"/>
          <w:szCs w:val="28"/>
          <w:lang w:val="en-US" w:eastAsia="zh-CN"/>
        </w:rPr>
      </w:pPr>
      <w:r>
        <w:rPr>
          <w:rFonts w:hint="eastAsia"/>
          <w:sz w:val="28"/>
          <w:szCs w:val="28"/>
          <w:lang w:val="en-US" w:eastAsia="zh-CN"/>
        </w:rPr>
        <w:t xml:space="preserve">  </w:t>
      </w:r>
    </w:p>
    <w:p>
      <w:pPr>
        <w:ind w:firstLine="560" w:firstLineChars="200"/>
        <w:rPr>
          <w:rFonts w:hint="eastAsia"/>
          <w:sz w:val="28"/>
          <w:szCs w:val="28"/>
          <w:lang w:val="en-US" w:eastAsia="zh-CN"/>
        </w:rPr>
      </w:pPr>
    </w:p>
    <w:p>
      <w:pPr>
        <w:ind w:firstLine="5460" w:firstLineChars="260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OGJkMTBmN2YyOWIwMzdmZDNhNTQ1NDdmOWYyZTQifQ=="/>
  </w:docVars>
  <w:rsids>
    <w:rsidRoot w:val="00000000"/>
    <w:rsid w:val="00731666"/>
    <w:rsid w:val="022A16E3"/>
    <w:rsid w:val="03764359"/>
    <w:rsid w:val="04657F2A"/>
    <w:rsid w:val="050D4849"/>
    <w:rsid w:val="07C66477"/>
    <w:rsid w:val="09714747"/>
    <w:rsid w:val="0C177D5B"/>
    <w:rsid w:val="0E903DF5"/>
    <w:rsid w:val="0EE859DF"/>
    <w:rsid w:val="145A737F"/>
    <w:rsid w:val="1571672E"/>
    <w:rsid w:val="18B7477A"/>
    <w:rsid w:val="18DA6CE0"/>
    <w:rsid w:val="1D7276BB"/>
    <w:rsid w:val="241906BD"/>
    <w:rsid w:val="24F8701A"/>
    <w:rsid w:val="261D0995"/>
    <w:rsid w:val="27554102"/>
    <w:rsid w:val="27E15995"/>
    <w:rsid w:val="290A0F1C"/>
    <w:rsid w:val="340A6274"/>
    <w:rsid w:val="351E2468"/>
    <w:rsid w:val="356B2D42"/>
    <w:rsid w:val="387939C8"/>
    <w:rsid w:val="3AF13CEA"/>
    <w:rsid w:val="3B783AC3"/>
    <w:rsid w:val="3CA37266"/>
    <w:rsid w:val="3CFC0724"/>
    <w:rsid w:val="3D1F500B"/>
    <w:rsid w:val="3E045AE2"/>
    <w:rsid w:val="3E171CB9"/>
    <w:rsid w:val="43362BE2"/>
    <w:rsid w:val="442944F4"/>
    <w:rsid w:val="46445615"/>
    <w:rsid w:val="47E250E6"/>
    <w:rsid w:val="4A895CED"/>
    <w:rsid w:val="4ADE7385"/>
    <w:rsid w:val="4C3B3017"/>
    <w:rsid w:val="4DD22AE4"/>
    <w:rsid w:val="4EF179BD"/>
    <w:rsid w:val="51C562CE"/>
    <w:rsid w:val="53C02255"/>
    <w:rsid w:val="548F04B1"/>
    <w:rsid w:val="559B68D4"/>
    <w:rsid w:val="56BC6B02"/>
    <w:rsid w:val="57BD5228"/>
    <w:rsid w:val="59ED355F"/>
    <w:rsid w:val="5A7B6CD4"/>
    <w:rsid w:val="5AB20948"/>
    <w:rsid w:val="60AE3960"/>
    <w:rsid w:val="619D1288"/>
    <w:rsid w:val="62C03E1E"/>
    <w:rsid w:val="63DA0F0F"/>
    <w:rsid w:val="667E5B82"/>
    <w:rsid w:val="6732696D"/>
    <w:rsid w:val="692F61D9"/>
    <w:rsid w:val="69531548"/>
    <w:rsid w:val="69F83E9D"/>
    <w:rsid w:val="6A1767A4"/>
    <w:rsid w:val="6A9D3F84"/>
    <w:rsid w:val="6B301415"/>
    <w:rsid w:val="6C262F44"/>
    <w:rsid w:val="6D260D22"/>
    <w:rsid w:val="6E3A4A84"/>
    <w:rsid w:val="772453CE"/>
    <w:rsid w:val="78E04D3D"/>
    <w:rsid w:val="7A2B3E1B"/>
    <w:rsid w:val="7B2014A6"/>
    <w:rsid w:val="7C3A6597"/>
    <w:rsid w:val="7D6A6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598</Words>
  <Characters>598</Characters>
  <Lines>0</Lines>
  <Paragraphs>0</Paragraphs>
  <TotalTime>72</TotalTime>
  <ScaleCrop>false</ScaleCrop>
  <LinksUpToDate>false</LinksUpToDate>
  <CharactersWithSpaces>621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2022-03-03T10:22:00Z</dcterms:created>
  <dc:creator>lenovo888</dc:creator>
  <cp:lastModifiedBy>  黄东辉</cp:lastModifiedBy>
  <dcterms:modified xsi:type="dcterms:W3CDTF">2022-07-11T08:21:31Z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BDD3E43F020C4FAE9208A12B368D9B4A</vt:lpwstr>
  </property>
</Properties>
</file>